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5</w:t>
        <w:t xml:space="preserve">.  </w:t>
      </w:r>
      <w:r>
        <w:rPr>
          <w:b/>
        </w:rPr>
        <w:t xml:space="preserve">Head of househo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6, §8 (NEW). PL 1983, c. 571,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5. Head of househo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5. Head of househo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15. HEAD OF HOUSEHO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