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3251</w:t>
        <w:t xml:space="preserve">.  </w:t>
      </w:r>
      <w:r>
        <w:rPr>
          <w:b/>
        </w:rPr>
        <w:t xml:space="preserve">Failure to apply for assessment not a waiver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§3251. Failure to apply for assessment not a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§3251. Failure to apply for assessment not a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§3251. FAILURE TO APPLY FOR ASSESSMENT NOT A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