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w:t>
        <w:t xml:space="preserve">.  </w:t>
      </w:r>
      <w:r>
        <w:rPr>
          <w:b/>
        </w:rPr>
        <w:t xml:space="preserve">Organization; power and duties; treasurer; expenses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344,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 Organization; power and duties; treasurer; expenses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 Organization; power and duties; treasurer; expenses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 ORGANIZATION; POWER AND DUTIES; TREASURER; EXPENSES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