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10</w:t>
      </w:r>
    </w:p>
    <w:p>
      <w:pPr>
        <w:jc w:val="center"/>
        <w:ind w:start="360"/>
        <w:spacing w:before="300" w:after="300"/>
      </w:pPr>
      <w:r>
        <w:rPr>
          <w:b/>
        </w:rPr>
        <w:t xml:space="preserve">COLLECTION AGENCIES</w:t>
      </w:r>
    </w:p>
    <w:p>
      <w:pPr>
        <w:jc w:val="center"/>
        <w:ind w:start="360"/>
        <w:spacing w:before="300" w:after="300"/>
      </w:pPr>
      <w:r>
        <w:rPr>
          <w:b/>
        </w:rPr>
        <w:t>(REPEALED)</w:t>
      </w:r>
    </w:p>
    <w:p>
      <w:pPr>
        <w:jc w:val="both"/>
        <w:spacing w:before="100" w:after="100"/>
        <w:ind w:start="1080" w:hanging="720"/>
      </w:pPr>
      <w:r>
        <w:rPr>
          <w:b/>
        </w:rPr>
        <w:t>§</w:t>
        <w:t>571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1973, c. 585, §11 (AMD). PL 1975, c. 381, §6 (AMD). PL 1981, c. 501, §§53-55 (AMD). PL 1985, c. 702, §1 (RP). </w:t>
      </w:r>
    </w:p>
    <w:p>
      <w:pPr>
        <w:jc w:val="both"/>
        <w:spacing w:before="100" w:after="100"/>
        <w:ind w:start="1080" w:hanging="720"/>
      </w:pPr>
      <w:r>
        <w:rPr>
          <w:b/>
        </w:rPr>
        <w:t>§</w:t>
        <w:t>572</w:t>
        <w:t xml:space="preserve">.  </w:t>
      </w:r>
      <w:r>
        <w:rPr>
          <w:b/>
        </w:rPr>
        <w:t xml:space="preserve">Exclusions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1985, c. 702, §1 (RP). </w:t>
      </w:r>
    </w:p>
    <w:p>
      <w:pPr>
        <w:jc w:val="both"/>
        <w:spacing w:before="100" w:after="100"/>
        <w:ind w:start="1080" w:hanging="720"/>
      </w:pPr>
      <w:r>
        <w:rPr>
          <w:b/>
        </w:rPr>
        <w:t>§</w:t>
        <w:t>573</w:t>
        <w:t xml:space="preserve">.  </w:t>
      </w:r>
      <w:r>
        <w:rPr>
          <w:b/>
        </w:rPr>
        <w:t xml:space="preserve">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1971, c. 81, §§1,2 (AMD). PL 1973, c. 585, §11 (AMD). PL 1973, c. 788, §153 (AMD). PL 1975, c. 486, §1 (AMD). PL 1975, c. 767, §24 (AMD). PL 1983, c. 120, §§1,2 (AMD). PL 1985, c. 702, §1 (RP). </w:t>
      </w:r>
    </w:p>
    <w:p>
      <w:pPr>
        <w:jc w:val="both"/>
        <w:spacing w:before="100" w:after="100"/>
        <w:ind w:start="1080" w:hanging="720"/>
      </w:pPr>
      <w:r>
        <w:rPr>
          <w:b/>
        </w:rPr>
        <w:t>§</w:t>
        <w:t>574</w:t>
        <w:t xml:space="preserve">.  </w:t>
      </w:r>
      <w:r>
        <w:rPr>
          <w:b/>
        </w:rPr>
        <w:t xml:space="preserve">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1973, c. 585, §11 (AMD). PL 1975, c. 381, §6 (AMD). PL 1981, c. 501, §56 (AMD). PL 1985, c. 702, §1 (RP). </w:t>
      </w:r>
    </w:p>
    <w:p>
      <w:pPr>
        <w:jc w:val="both"/>
        <w:spacing w:before="100" w:after="100"/>
        <w:ind w:start="1080" w:hanging="720"/>
      </w:pPr>
      <w:r>
        <w:rPr>
          <w:b/>
        </w:rPr>
        <w:t>§</w:t>
        <w:t>575</w:t>
        <w:t xml:space="preserve">.  </w:t>
      </w:r>
      <w:r>
        <w:rPr>
          <w:b/>
        </w:rPr>
        <w:t xml:space="preserve">Prior convictions as disqualifications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1985, c. 702, §1 (RP). </w:t>
      </w:r>
    </w:p>
    <w:p>
      <w:pPr>
        <w:jc w:val="both"/>
        <w:spacing w:before="100" w:after="100"/>
        <w:ind w:start="1080" w:hanging="720"/>
      </w:pPr>
      <w:r>
        <w:rPr>
          <w:b/>
        </w:rPr>
        <w:t>§</w:t>
        <w:t>576</w:t>
        <w:t xml:space="preserve">.  </w:t>
      </w:r>
      <w:r>
        <w:rPr>
          <w:b/>
        </w:rPr>
        <w:t xml:space="preserve">Prohibited practices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1967, c. 205 (AMD). PL 1981, c. 456, §A106 (AMD). PL 1985, c. 702, §1 (RP). </w:t>
      </w:r>
    </w:p>
    <w:p>
      <w:pPr>
        <w:jc w:val="both"/>
        <w:spacing w:before="100" w:after="100"/>
        <w:ind w:start="1080" w:hanging="720"/>
      </w:pPr>
      <w:r>
        <w:rPr>
          <w:b/>
        </w:rPr>
        <w:t>§</w:t>
        <w:t>576-A</w:t>
        <w:t xml:space="preserve">.  </w:t>
      </w:r>
      <w:r>
        <w:rPr>
          <w:b/>
        </w:rPr>
        <w:t xml:space="preserve">Civil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120, §3 (NEW). PL 1985, c. 702, §1 (RP). </w:t>
      </w:r>
    </w:p>
    <w:p>
      <w:pPr>
        <w:jc w:val="both"/>
        <w:spacing w:before="100" w:after="100"/>
        <w:ind w:start="1080" w:hanging="720"/>
      </w:pPr>
      <w:r>
        <w:rPr>
          <w:b/>
        </w:rPr>
        <w:t>§</w:t>
        <w:t>577</w:t>
        <w:t xml:space="preserve">.  </w:t>
      </w:r>
      <w:r>
        <w:rPr>
          <w:b/>
        </w:rPr>
        <w:t xml:space="preserve">Application in case of pretended purchase or assignment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1985, c. 702, §1 (RP). </w:t>
      </w:r>
    </w:p>
    <w:p>
      <w:pPr>
        <w:jc w:val="both"/>
        <w:spacing w:before="100" w:after="100"/>
        <w:ind w:start="1080" w:hanging="720"/>
      </w:pPr>
      <w:r>
        <w:rPr>
          <w:b/>
        </w:rPr>
        <w:t>§</w:t>
        <w:t>578</w:t>
        <w:t xml:space="preserve">.  </w:t>
      </w:r>
      <w:r>
        <w:rPr>
          <w:b/>
        </w:rPr>
        <w:t xml:space="preserve">Investigation, suspension and revocation of licenses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1973, c. 585, §11 (AMD). PL 1975, c. 381, §6 (AMD). PL 1975, c. 486, §2 (RPR). PL 1977, c. 694, §554A (RPR). PL 1981, c. 501, §57 (AMD). PL 1985, c. 702, §1 (RP). </w:t>
      </w:r>
    </w:p>
    <w:p>
      <w:pPr>
        <w:jc w:val="both"/>
        <w:spacing w:before="100" w:after="100"/>
        <w:ind w:start="1080" w:hanging="720"/>
      </w:pPr>
      <w:r>
        <w:rPr>
          <w:b/>
        </w:rPr>
        <w:t>§</w:t>
        <w:t>579</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1967, c. 494, §25 (AMD). PL 1967, c. 544, §77 (AMD). PL 1973, c. 585, §11 (AMD). PL 1975, c. 381, §6 (AMD). PL 1975, c. 486, §3 (RPR). PL 1977, c. 694, §554B (RP). </w:t>
      </w:r>
    </w:p>
    <w:p>
      <w:pPr>
        <w:jc w:val="both"/>
        <w:spacing w:before="100" w:after="100"/>
        <w:ind w:start="1080" w:hanging="720"/>
      </w:pPr>
      <w:r>
        <w:rPr>
          <w:b/>
        </w:rPr>
        <w:t>§</w:t>
        <w:t>580</w:t>
        <w:t xml:space="preserve">.  </w:t>
      </w:r>
      <w:r>
        <w:rPr>
          <w:b/>
        </w:rPr>
        <w:t xml:space="preserve">Reports and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1973, c. 585, §11 (AMD). PL 1983, c. 120, §4 (AMD). PL 1985, c. 702, §1 (RP). </w:t>
      </w:r>
    </w:p>
    <w:p>
      <w:pPr>
        <w:jc w:val="both"/>
        <w:spacing w:before="100" w:after="100"/>
        <w:ind w:start="1080" w:hanging="720"/>
      </w:pPr>
      <w:r>
        <w:rPr>
          <w:b/>
        </w:rPr>
        <w:t>§</w:t>
        <w:t>581</w:t>
        <w:t xml:space="preserve">.  </w:t>
      </w:r>
      <w:r>
        <w:rPr>
          <w:b/>
        </w:rPr>
        <w:t xml:space="preserve">Delinquent collection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1973, c. 585, §11 (AMD). PL 1985, c. 702, §1 (RP). </w:t>
      </w:r>
    </w:p>
    <w:p>
      <w:pPr>
        <w:jc w:val="both"/>
        <w:spacing w:before="100" w:after="100"/>
        <w:ind w:start="1080" w:hanging="720"/>
      </w:pPr>
      <w:r>
        <w:rPr>
          <w:b/>
        </w:rPr>
        <w:t>§</w:t>
        <w:t>582</w:t>
        <w:t xml:space="preserve">.  </w:t>
      </w:r>
      <w:r>
        <w:rPr>
          <w:b/>
        </w:rPr>
        <w:t xml:space="preserve">Rule making power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1973, c. 585, §11 (AMD). PL 1977, c. 564, §119 (AMD). PL 1977, c. 694, §554C (AMD). PL 1977, c. 696, §234 (AMD). PL 1979, c. 127, §176 (AMD). PL 1981, c. 698, §155 (AMD). PL 1985, c. 702, §1 (RP). </w:t>
      </w:r>
    </w:p>
    <w:p>
      <w:pPr>
        <w:jc w:val="both"/>
        <w:spacing w:before="100" w:after="100"/>
        <w:ind w:start="1080" w:hanging="720"/>
      </w:pPr>
      <w:r>
        <w:rPr>
          <w:b/>
        </w:rPr>
        <w:t>§</w:t>
        <w:t>583</w:t>
        <w:t xml:space="preserve">.  </w:t>
      </w:r>
      <w:r>
        <w:rPr>
          <w:b/>
        </w:rPr>
        <w:t xml:space="preserve">Credit and Collection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430, §1 (NEW). PL 1973, c. 585, §11 (AMD). PL 1975, c. 633 (RP). </w:t>
      </w:r>
    </w:p>
    <w:p>
      <w:pPr>
        <w:jc w:val="both"/>
        <w:spacing w:before="100" w:after="100"/>
        <w:ind w:start="1080" w:hanging="720"/>
      </w:pPr>
      <w:r>
        <w:rPr>
          <w:b/>
        </w:rPr>
        <w:t>§</w:t>
        <w:t>584</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486, §4 (NEW). PL 1981, c. 501, §58 (AMD). PL 1985, c. 702,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10. COLLECTION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10. COLLECTION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Chapter 10. COLLECTION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