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604</w:t>
        <w:t xml:space="preserve">.  </w:t>
      </w:r>
      <w:r>
        <w:rPr>
          <w:b/>
        </w:rPr>
        <w:t xml:space="preserve">Reservation of name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718, §A1 (NEW). PL 2003, c. 344, §C21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§604. Reservation of name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§604. Reservation of name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§604. RESERVATION OF NAME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