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w:t>
        <w:t xml:space="preserve">.  </w:t>
      </w:r>
      <w:r>
        <w:rPr>
          <w:b/>
        </w:rPr>
        <w:t xml:space="preserve">Special police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135, §1 (NEW). PL 1979, c. 115 (AMD). PL 1987, c. 583, §24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 Special police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 Special police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§2362. SPECIAL POLICE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