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w:t>
        <w:t xml:space="preserve">.  </w:t>
      </w:r>
      <w:r>
        <w:rPr>
          <w:b/>
        </w:rPr>
        <w:t xml:space="preserve">Trucks, trailers or tractors on adjoining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 Trucks, trailers or tractors on adjoining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 Trucks, trailers or tractors on adjoining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§257. TRUCKS, TRAILERS OR TRACTORS ON ADJOINING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