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2516</w:t>
        <w:t xml:space="preserve">.  </w:t>
      </w:r>
      <w:r>
        <w:rPr>
          <w:b/>
        </w:rPr>
        <w:t xml:space="preserve">Inspection station license period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§2516. Inspection station license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§2516. Inspection station license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§2516. INSPECTION STATION LICENSE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