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805</w:t>
        <w:t xml:space="preserve">.  </w:t>
      </w:r>
      <w:r>
        <w:rPr>
          <w:b/>
        </w:rPr>
        <w:t xml:space="preserve">Clubs; registers, sales to nonmembers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166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§805. Clubs; registers, sales to nonmembers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§805. Clubs; registers, sales to nonmembers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§805. CLUBS; REGISTERS, SALES TO NONMEMBERS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