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5006</w:t>
        <w:t xml:space="preserve">.  </w:t>
      </w:r>
      <w:r>
        <w:rPr>
          <w:b/>
        </w:rPr>
        <w:t xml:space="preserve">Preexisting conditions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234, §4 (NEW). PL 1991, c. 740,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§5006. Preexisting conditions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§5006. Preexisting conditions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§5006. PREEXISTING CONDITIONS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