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4704</w:t>
        <w:t xml:space="preserve">.  </w:t>
      </w:r>
      <w:r>
        <w:rPr>
          <w:b/>
        </w:rPr>
        <w:t xml:space="preserve">Agent's license; fee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 PL 1975, c. 767, §23 (AMD). PL 1997, c. 457, §52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§4704. Agent's license; fee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§4704. Agent's license; fee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§4704. AGENT'S LICENSE; FEE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