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404</w:t>
      </w:r>
    </w:p>
    <w:p>
      <w:pPr>
        <w:jc w:val="center"/>
        <w:ind w:start="360"/>
        <w:spacing w:before="300" w:after="300"/>
      </w:pPr>
      <w:r>
        <w:rPr>
          <w:b/>
        </w:rPr>
        <w:t xml:space="preserve">EXCEPTIONAL CHILDREN</w:t>
      </w:r>
    </w:p>
    <w:p>
      <w:pPr>
        <w:jc w:val="both"/>
        <w:spacing w:before="100" w:after="100"/>
        <w:ind w:start="1080" w:hanging="720"/>
      </w:pPr>
      <w:r>
        <w:rPr>
          <w:b/>
        </w:rPr>
        <w:t>§</w:t>
        <w:t>3121</w:t>
        <w:t xml:space="preserve">.  </w:t>
      </w:r>
      <w:r>
        <w:rPr>
          <w:b/>
        </w:rPr>
        <w:t xml:space="preserve">Policy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358, §1 (RPR). PL 1981, c. 693, §§3,8 (RP). </w:t>
      </w:r>
    </w:p>
    <w:p>
      <w:pPr>
        <w:jc w:val="both"/>
        <w:spacing w:before="100" w:after="100"/>
        <w:ind w:start="1080" w:hanging="720"/>
      </w:pPr>
      <w:r>
        <w:rPr>
          <w:b/>
        </w:rPr>
        <w:t>§</w:t>
        <w:t>3122</w:t>
        <w:t xml:space="preserve">.  </w:t>
      </w:r>
      <w:r>
        <w:rPr>
          <w:b/>
        </w:rPr>
        <w:t xml:space="preserve">Supportive assistance; private schools; state-operated institutions; Governor Baxter School for the Deaf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325, §1 (AMD). PL 1981, c. 693, §§3,8 (RP). PL 1983, c. 316, §1 (AMD). PL 1985, c. 506, §A26 (RP). </w:t>
      </w:r>
    </w:p>
    <w:p>
      <w:pPr>
        <w:jc w:val="both"/>
        <w:spacing w:before="100" w:after="100"/>
        <w:ind w:start="1080" w:hanging="720"/>
      </w:pPr>
      <w:r>
        <w:rPr>
          <w:b/>
        </w:rPr>
        <w:t>§</w:t>
        <w:t>3123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1981, c. 693, §§3,8 (RP). </w:t>
      </w:r>
    </w:p>
    <w:p>
      <w:pPr>
        <w:jc w:val="both"/>
        <w:spacing w:before="100" w:after="100"/>
        <w:ind w:start="1080" w:hanging="720"/>
      </w:pPr>
      <w:r>
        <w:rPr>
          <w:b/>
        </w:rPr>
        <w:t>§</w:t>
        <w:t>3124</w:t>
        <w:t xml:space="preserve">.  </w:t>
      </w:r>
      <w:r>
        <w:rPr>
          <w:b/>
        </w:rPr>
        <w:t xml:space="preserve">Local 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1973, c. 788, §77 (AMD). PL 1975, c. 732, §2 (RPR). PL 1981, c. 693, §§3,8 (RP). </w:t>
      </w:r>
    </w:p>
    <w:p>
      <w:pPr>
        <w:jc w:val="both"/>
        <w:spacing w:before="100" w:after="100"/>
        <w:ind w:start="1080" w:hanging="720"/>
      </w:pPr>
      <w:r>
        <w:rPr>
          <w:b/>
        </w:rPr>
        <w:t>§</w:t>
        <w:t>3125</w:t>
        <w:t xml:space="preserve">.  </w:t>
      </w:r>
      <w:r>
        <w:rPr>
          <w:b/>
        </w:rPr>
        <w:t xml:space="preserve">Methods of providing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358, §§2,3 (AMD). PL 1977, c. 436 (AMD). PL 1977, c. 564, §§87-A,87-B (AMD). PL 1979, c. 438 (AMD). PL 1981, c. 260, §1 (AMD). PL 1981, c. 373 (AMD). PL 1981, c. 693, §§3,8 (RP). </w:t>
      </w:r>
    </w:p>
    <w:p>
      <w:pPr>
        <w:jc w:val="both"/>
        <w:spacing w:before="100" w:after="100"/>
        <w:ind w:start="1080" w:hanging="720"/>
      </w:pPr>
      <w:r>
        <w:rPr>
          <w:b/>
        </w:rPr>
        <w:t>§</w:t>
        <w:t>3126</w:t>
        <w:t xml:space="preserve">.  </w:t>
      </w:r>
      <w:r>
        <w:rPr>
          <w:b/>
        </w:rPr>
        <w:t xml:space="preserve">State aid and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1981, c. 693, §§3,8 (RP). </w:t>
      </w:r>
    </w:p>
    <w:p>
      <w:pPr>
        <w:jc w:val="both"/>
        <w:spacing w:before="100" w:after="100"/>
        <w:ind w:start="1080" w:hanging="720"/>
      </w:pPr>
      <w:r>
        <w:rPr>
          <w:b/>
        </w:rPr>
        <w:t>§</w:t>
        <w:t>3127</w:t>
        <w:t xml:space="preserve">.  </w:t>
      </w:r>
      <w:r>
        <w:rPr>
          <w:b/>
        </w:rPr>
        <w:t xml:space="preserve">Denial of 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325, §2 (RPR). PL 1977, c. 564, §88 (AMD). PL 1981, c. 693, §§3,8 (RP). </w:t>
      </w:r>
    </w:p>
    <w:p>
      <w:pPr>
        <w:jc w:val="both"/>
        <w:spacing w:before="100" w:after="100"/>
        <w:ind w:start="1080" w:hanging="720"/>
      </w:pPr>
      <w:r>
        <w:rPr>
          <w:b/>
        </w:rPr>
        <w:t>§</w:t>
        <w:t>3128</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1981, c. 693, §§3,8 (RP). </w:t>
      </w:r>
    </w:p>
    <w:p>
      <w:pPr>
        <w:jc w:val="both"/>
        <w:spacing w:before="100" w:after="100"/>
        <w:ind w:start="1080" w:hanging="720"/>
      </w:pPr>
      <w:r>
        <w:rPr>
          <w:b/>
        </w:rPr>
        <w:t>§</w:t>
        <w:t>3129</w:t>
        <w:t xml:space="preserve">.  </w:t>
      </w:r>
      <w:r>
        <w:rPr>
          <w:b/>
        </w:rPr>
        <w:t xml:space="preserve">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1981, c. 693, §§3,8 (RP). </w:t>
      </w:r>
    </w:p>
    <w:p>
      <w:pPr>
        <w:jc w:val="both"/>
        <w:spacing w:before="100" w:after="100"/>
        <w:ind w:start="1080" w:hanging="720"/>
      </w:pPr>
      <w:r>
        <w:rPr>
          <w:b/>
        </w:rPr>
        <w:t>§</w:t>
        <w:t>3130</w:t>
        <w:t xml:space="preserve">.  </w:t>
      </w:r>
      <w:r>
        <w:rPr>
          <w:b/>
        </w:rPr>
        <w:t xml:space="preserve">Tuition 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358, §§4,5 (AMD). PL 1977, c. 634 (AMD). PL 1977, c. 690, §§11-D (AMD). PL 1981, c. 693, §§3,8 (RP). PL 1983, c. 278, §1 (AMD). PL 1985, c. 506, §A27 (RP). </w:t>
      </w:r>
    </w:p>
    <w:p>
      <w:pPr>
        <w:jc w:val="both"/>
        <w:spacing w:before="100" w:after="100"/>
        <w:ind w:start="1080" w:hanging="720"/>
      </w:pPr>
      <w:r>
        <w:rPr>
          <w:b/>
        </w:rPr>
        <w:t>§</w:t>
        <w:t>3131</w:t>
        <w:t xml:space="preserve">.  </w:t>
      </w:r>
      <w:r>
        <w:rPr>
          <w:b/>
        </w:rPr>
        <w:t xml:space="preserve">Due process; preschool children; contributions; savings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325, §3 (AMD). PL 1977, c. 564, §§89,90 (AMD). PL 1977, c. 588 (AMD). PL 1981, c. 248 (AMD). PL 1981, c. 693, §§3,8 (RP). </w:t>
      </w:r>
    </w:p>
    <w:p>
      <w:pPr>
        <w:jc w:val="both"/>
        <w:spacing w:before="100" w:after="100"/>
        <w:ind w:start="1080" w:hanging="720"/>
      </w:pPr>
      <w:r>
        <w:rPr>
          <w:b/>
        </w:rPr>
        <w:t>§</w:t>
        <w:t>3132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1977, c. 694, §329 (RPR). PL 1981, c. 693, §§3,8 (RP). </w:t>
      </w:r>
    </w:p>
    <w:p>
      <w:pPr>
        <w:jc w:val="both"/>
        <w:spacing w:before="100" w:after="100"/>
        <w:ind w:start="1080" w:hanging="720"/>
      </w:pPr>
      <w:r>
        <w:rPr>
          <w:b/>
        </w:rPr>
        <w:t>§</w:t>
        <w:t>3133</w:t>
        <w:t xml:space="preserve">.  </w:t>
      </w:r>
      <w:r>
        <w:rPr>
          <w:b/>
        </w:rPr>
        <w:t xml:space="preserve">Technical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jc w:val="both"/>
        <w:spacing w:before="100" w:after="100"/>
        <w:ind w:start="1080" w:hanging="720"/>
      </w:pPr>
      <w:r>
        <w:rPr>
          <w:b/>
        </w:rPr>
        <w:t>§</w:t>
        <w:t>3134</w:t>
        <w:t xml:space="preserve">.  </w:t>
      </w:r>
      <w:r>
        <w:rPr>
          <w:b/>
        </w:rPr>
        <w:t xml:space="preserve">In-service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jc w:val="both"/>
        <w:spacing w:before="100" w:after="100"/>
        <w:ind w:start="1080" w:hanging="720"/>
      </w:pPr>
      <w:r>
        <w:rPr>
          <w:b/>
        </w:rPr>
        <w:t>§</w:t>
        <w:t>3135</w:t>
        <w:t xml:space="preserve">.  </w:t>
      </w:r>
      <w:r>
        <w:rPr>
          <w:b/>
        </w:rPr>
        <w:t xml:space="preserve">Direct state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jc w:val="both"/>
        <w:spacing w:before="100" w:after="100"/>
        <w:ind w:start="1080" w:hanging="720"/>
      </w:pPr>
      <w:r>
        <w:rPr>
          <w:b/>
        </w:rPr>
        <w:t>§</w:t>
        <w:t>3136</w:t>
        <w:t xml:space="preserve">.  </w:t>
      </w:r>
      <w:r>
        <w:rPr>
          <w:b/>
        </w:rPr>
        <w:t xml:space="preserve">State aid to be provided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1973, c. 783, §25 (AMD). PL 1975, c. 732, §2 (RP). </w:t>
      </w:r>
    </w:p>
    <w:p>
      <w:pPr>
        <w:jc w:val="both"/>
        <w:spacing w:before="100" w:after="100"/>
        <w:ind w:start="1080" w:hanging="720"/>
      </w:pPr>
      <w:r>
        <w:rPr>
          <w:b/>
        </w:rPr>
        <w:t>§</w:t>
        <w:t>3137</w:t>
        <w:t xml:space="preserve">.  </w:t>
      </w:r>
      <w:r>
        <w:rPr>
          <w:b/>
        </w:rPr>
        <w:t xml:space="preserve">Tuition 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§§49-D (AMD). PL 1973, c. 609, §1 (NEW). PL 1975, c. 732, §2 (RP). </w:t>
      </w:r>
    </w:p>
    <w:p>
      <w:pPr>
        <w:jc w:val="both"/>
        <w:spacing w:before="100" w:after="100"/>
        <w:ind w:start="1080" w:hanging="720"/>
      </w:pPr>
      <w:r>
        <w:rPr>
          <w:b/>
        </w:rPr>
        <w:t>§</w:t>
        <w:t>3138</w:t>
        <w:t xml:space="preserve">.  </w:t>
      </w:r>
      <w:r>
        <w:rPr>
          <w:b/>
        </w:rPr>
        <w:t xml:space="preserve">Preschool hearing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jc w:val="both"/>
        <w:spacing w:before="100" w:after="100"/>
        <w:ind w:start="1080" w:hanging="720"/>
      </w:pPr>
      <w:r>
        <w:rPr>
          <w:b/>
        </w:rPr>
        <w:t>§</w:t>
        <w:t>3139</w:t>
        <w:t xml:space="preserve">.  </w:t>
      </w:r>
      <w:r>
        <w:rPr>
          <w:b/>
        </w:rPr>
        <w:t xml:space="preserve">Amounts of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§§49-E (RP). PL 1973, c. 609, §1 (NEW). </w:t>
      </w:r>
    </w:p>
    <w:p>
      <w:pPr>
        <w:jc w:val="both"/>
        <w:spacing w:before="100" w:after="100"/>
        <w:ind w:start="1080" w:hanging="720"/>
      </w:pPr>
      <w:r>
        <w:rPr>
          <w:b/>
        </w:rPr>
        <w:t>§</w:t>
        <w:t>3140</w:t>
        <w:t xml:space="preserve">.  </w:t>
      </w:r>
      <w:r>
        <w:rPr>
          <w:b/>
        </w:rPr>
        <w:t xml:space="preserve">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jc w:val="both"/>
        <w:spacing w:before="100" w:after="100"/>
        <w:ind w:start="1080" w:hanging="720"/>
      </w:pPr>
      <w:r>
        <w:rPr>
          <w:b/>
        </w:rPr>
        <w:t>§</w:t>
        <w:t>3141</w:t>
        <w:t xml:space="preserve">.  </w:t>
      </w:r>
      <w:r>
        <w:rPr>
          <w:b/>
        </w:rPr>
        <w:t xml:space="preserve">Savings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404. EXCEPTIONAL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404. EXCEPTIONAL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404. EXCEPTIONAL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