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2652</w:t>
        <w:t xml:space="preserve">.  </w:t>
      </w:r>
      <w:r>
        <w:rPr>
          <w:b/>
        </w:rPr>
        <w:t xml:space="preserve">Actions not accruing in 6 months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§2652. Actions not accruing in 6 months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§2652. Actions not accruing in 6 months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§2652. ACTIONS NOT ACCRUING IN 6 MONTHS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