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3-602</w:t>
        <w:t xml:space="preserve">.  </w:t>
      </w:r>
      <w:r>
        <w:rPr>
          <w:b/>
        </w:rPr>
        <w:t xml:space="preserve">Acceptance of appointment; consent to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§3-602. Acceptance of appointment; consent to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§3-602. Acceptance of appointment; consent to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§3-602. ACCEPTANCE OF APPOINTMENT; CONSENT TO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