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Criminal homicide in the 5th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Criminal homicide in the 5th degree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Criminal homicide in the 5th degree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§205. CRIMINAL HOMICIDE IN THE 5TH DEGREE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