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1121</w:t>
        <w:t xml:space="preserve">.  </w:t>
      </w:r>
      <w:r>
        <w:rPr>
          <w:b/>
        </w:rPr>
        <w:t xml:space="preserve">Undistributed assets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1977, c. 707, §5 (RPR). PL 2001, c. 471, §B8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§1121. Undistributed assets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§1121. Undistributed assets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§1121. UNDISTRIBUTED ASSETS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