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6524</w:t>
        <w:t xml:space="preserve">.  </w:t>
      </w:r>
      <w:r>
        <w:rPr>
          <w:b/>
        </w:rPr>
        <w:t xml:space="preserve">Dragging in charted cable areas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1983, c. 179,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§6524. Dragging in charted cable areas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§6524. Dragging in charted cable areas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§6524. DRAGGING IN CHARTED CABLE AREAS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