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289</w:t>
      </w:r>
    </w:p>
    <w:p>
      <w:pPr>
        <w:jc w:val="center"/>
        <w:ind w:start="360"/>
        <w:spacing w:before="300" w:after="300"/>
      </w:pPr>
      <w:r>
        <w:rPr>
          <w:b/>
        </w:rPr>
        <w:t xml:space="preserve">ENFORCEMENT AND PENALTIES</w:t>
      </w:r>
    </w:p>
    <w:p>
      <w:pPr>
        <w:jc w:val="both"/>
        <w:spacing w:before="100" w:after="100"/>
        <w:ind w:start="1080" w:hanging="720"/>
      </w:pPr>
      <w:r>
        <w:rPr>
          <w:b/>
        </w:rPr>
        <w:t>§</w:t>
        <w:t>3161</w:t>
        <w:t xml:space="preserve">.  </w:t>
      </w:r>
      <w:r>
        <w:rPr>
          <w:b/>
        </w:rPr>
        <w:t xml:space="preserve">Examiner;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1973, c. 762, §2 (RP). </w:t>
      </w:r>
    </w:p>
    <w:p>
      <w:pPr>
        <w:jc w:val="both"/>
        <w:spacing w:before="100" w:after="100"/>
        <w:ind w:start="1080" w:hanging="720"/>
      </w:pPr>
      <w:r>
        <w:rPr>
          <w:b/>
        </w:rPr>
        <w:t>§</w:t>
        <w:t>3162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289.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289.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289.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