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446</w:t>
        <w:t xml:space="preserve">.  </w:t>
      </w:r>
      <w:r>
        <w:rPr>
          <w:b/>
        </w:rPr>
        <w:t xml:space="preserve">Minors under 16</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284,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§446. Minors under 16</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§446. Minors under 16</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§446. MINORS UNDER 16</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