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w:t>
        <w:t xml:space="preserve">.  </w:t>
      </w:r>
      <w:r>
        <w:rPr>
          <w:b/>
        </w:rPr>
        <w:t xml:space="preserve">Clerks, taking of bail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§2 (AMD). PL 1967, c. 134 (AMD). PL 1987, c. 758,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 Clerks, taking of bail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 Clerks, taking of bail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§160. CLERKS, TAKING OF BAIL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