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1143</w:t>
        <w:t xml:space="preserve">.  </w:t>
      </w:r>
      <w:r>
        <w:rPr>
          <w:b/>
        </w:rPr>
        <w:t xml:space="preserve">Meaning of letters used in lists of lands in unorganized territory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§11 (AMD). PL 1979, c. 666, §26 (RP). PL 2005, c. 609, §2 (NEW). PL 2007, c. 466, Pt. A, §59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§1143. Meaning of letters used in lists of lands in unorganized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§1143. Meaning of letters used in lists of lands in unorganized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§1143. MEANING OF LETTERS USED IN LISTS OF LANDS IN UNORGANIZED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