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961</w:t>
        <w:t xml:space="preserve">.  </w:t>
      </w:r>
      <w:r>
        <w:rPr>
          <w:b/>
        </w:rPr>
        <w:t xml:space="preserve">Intersecting 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§961. Intersecting 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§961. Intersecting 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§961. INTERSECTING 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