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67</w:t>
      </w:r>
    </w:p>
    <w:p>
      <w:pPr>
        <w:jc w:val="center"/>
        <w:ind w:start="360"/>
        <w:spacing w:before="300" w:after="300"/>
      </w:pPr>
      <w:r>
        <w:rPr>
          <w:b/>
        </w:rPr>
        <w:t xml:space="preserve">WOMEN'S CORRECTIONAL CENTER</w:t>
      </w:r>
    </w:p>
    <w:p>
      <w:pPr>
        <w:jc w:val="both"/>
        <w:spacing w:before="100" w:after="100"/>
        <w:ind w:start="1080" w:hanging="720"/>
      </w:pPr>
      <w:r>
        <w:rPr>
          <w:b/>
        </w:rPr>
        <w:t>§</w:t>
        <w:t>851</w:t>
        <w:t xml:space="preserve">.  </w:t>
      </w:r>
      <w:r>
        <w:rPr>
          <w:b/>
        </w:rPr>
        <w:t xml:space="preserve">Women's Correctional Center; population categories; superintendent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305 (AMD). PL 1967, c. 391, §15 (RPR). PL 1967, c. 544, §86 (AMD). PL 1969, c. 192, §§9-11 (AMD). PL 1971, c. 121, §§8-10 (AMD). P&amp;SL 1973, c. 221, §5 (AMD). PL 1973, c. 788, §170 (AMD). PL 1975, c. 538, §16 (RPR). PL 1975, c. 557, §2 (AMD). PL 1975, c. 756, §21 (RP). </w:t>
      </w:r>
    </w:p>
    <w:p>
      <w:pPr>
        <w:jc w:val="both"/>
        <w:spacing w:before="100" w:after="100"/>
        <w:ind w:start="1080" w:hanging="720"/>
      </w:pPr>
      <w:r>
        <w:rPr>
          <w:b/>
        </w:rPr>
        <w:t>§</w:t>
        <w:t>851-A</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391, §16 (NEW). PL 1967, c. 544, §87 (AMD). PL 1969, c. 192, §12 (AMD). P&amp;SL 1973, c. 221, §6 (AMD). PL 1975, c. 538, §17 (AMD). PL 1975, c. 756, §21 (RP). </w:t>
      </w:r>
    </w:p>
    <w:p>
      <w:pPr>
        <w:jc w:val="both"/>
        <w:spacing w:before="100" w:after="100"/>
        <w:ind w:start="1080" w:hanging="720"/>
      </w:pPr>
      <w:r>
        <w:rPr>
          <w:b/>
        </w:rPr>
        <w:t>§</w:t>
        <w:t>852</w:t>
        <w:t xml:space="preserve">.  </w:t>
      </w:r>
      <w:r>
        <w:rPr>
          <w:b/>
        </w:rPr>
        <w:t xml:space="preserve">Prisoners; quarters; rules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391, §17 (RP). </w:t>
      </w:r>
    </w:p>
    <w:p>
      <w:pPr>
        <w:jc w:val="both"/>
        <w:spacing w:before="100" w:after="100"/>
        <w:ind w:start="1080" w:hanging="720"/>
      </w:pPr>
      <w:r>
        <w:rPr>
          <w:b/>
        </w:rPr>
        <w:t>§</w:t>
        <w:t>853</w:t>
        <w:t xml:space="preserve">.  </w:t>
      </w:r>
      <w:r>
        <w:rPr>
          <w:b/>
        </w:rPr>
        <w:t xml:space="preserve">Commitment; length of sentence; woman attendant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391, §18 (RPR). PL 1969, c. 192, §13 (AMD). PL 1971, c. 121, §11 (AMD). PL 1971, c. 544, §118-C (AMD). PL 1973, c. 788, §171 (AMD). PL 1975, c. 499, §67 (RP). PL 1975, c. 538, §18 (AMD). PL 1975, c. 756, §21 (RP). </w:t>
      </w:r>
    </w:p>
    <w:p>
      <w:pPr>
        <w:jc w:val="both"/>
        <w:spacing w:before="100" w:after="100"/>
        <w:ind w:start="1080" w:hanging="720"/>
      </w:pPr>
      <w:r>
        <w:rPr>
          <w:b/>
        </w:rPr>
        <w:t>§</w:t>
        <w:t>854</w:t>
        <w:t xml:space="preserve">.  </w:t>
      </w:r>
      <w:r>
        <w:rPr>
          <w:b/>
        </w:rPr>
        <w:t xml:space="preserve">Definite sentence not void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391, §19 (AMD). PL 1975, c. 756, §21 (RP). </w:t>
      </w:r>
    </w:p>
    <w:p>
      <w:pPr>
        <w:jc w:val="both"/>
        <w:spacing w:before="100" w:after="100"/>
        <w:ind w:start="1080" w:hanging="720"/>
      </w:pPr>
      <w:r>
        <w:rPr>
          <w:b/>
        </w:rPr>
        <w:t>§</w:t>
        <w:t>855</w:t>
        <w:t xml:space="preserve">.  </w:t>
      </w:r>
      <w:r>
        <w:rPr>
          <w:b/>
        </w:rPr>
        <w:t xml:space="preserve">Record of commitments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391, §19 (AMD). PL 1975, c. 756, §21 (RP). </w:t>
      </w:r>
    </w:p>
    <w:p>
      <w:pPr>
        <w:jc w:val="both"/>
        <w:spacing w:before="100" w:after="100"/>
        <w:ind w:start="1080" w:hanging="720"/>
      </w:pPr>
      <w:r>
        <w:rPr>
          <w:b/>
        </w:rPr>
        <w:t>§</w:t>
        <w:t>856</w:t>
        <w:t xml:space="preserve">.  </w:t>
      </w:r>
      <w:r>
        <w:rPr>
          <w:b/>
        </w:rPr>
        <w:t xml:space="preserve">Age determined and stated in judgment and order of commitment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391, §19 (AMD). PL 1975, c. 756, §21 (RP). </w:t>
      </w:r>
    </w:p>
    <w:p>
      <w:pPr>
        <w:jc w:val="both"/>
        <w:spacing w:before="100" w:after="100"/>
        <w:ind w:start="1080" w:hanging="720"/>
      </w:pPr>
      <w:r>
        <w:rPr>
          <w:b/>
        </w:rPr>
        <w:t>§</w:t>
        <w:t>857</w:t>
        <w:t xml:space="preserve">.  </w:t>
      </w:r>
      <w:r>
        <w:rPr>
          <w:b/>
        </w:rPr>
        <w:t xml:space="preserve">Care of children of inmates and prisoners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391, §19 (AMD). PL 1975, c. 756, §21 (RP). </w:t>
      </w:r>
    </w:p>
    <w:p>
      <w:pPr>
        <w:jc w:val="both"/>
        <w:spacing w:before="100" w:after="100"/>
        <w:ind w:start="1080" w:hanging="720"/>
      </w:pPr>
      <w:r>
        <w:rPr>
          <w:b/>
        </w:rPr>
        <w:t>§</w:t>
        <w:t>858</w:t>
        <w:t xml:space="preserve">.  </w:t>
      </w:r>
      <w:r>
        <w:rPr>
          <w:b/>
        </w:rPr>
        <w:t xml:space="preserve">Apprehension of escapees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391, §19 (AMD). PL 1975, c. 756, §21 (RP). </w:t>
      </w:r>
    </w:p>
    <w:p>
      <w:pPr>
        <w:jc w:val="both"/>
        <w:spacing w:before="100" w:after="100"/>
        <w:ind w:start="1080" w:hanging="720"/>
      </w:pPr>
      <w:r>
        <w:rPr>
          <w:b/>
        </w:rPr>
        <w:t>§</w:t>
        <w:t>859</w:t>
        <w:t xml:space="preserve">.  </w:t>
      </w:r>
      <w:r>
        <w:rPr>
          <w:b/>
        </w:rPr>
        <w:t xml:space="preserve">Escape from center; 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391, §20 (RPR). P&amp;SL 1973, c. 221, §7 (AMD). PL 1973, c. 625, §§235, 236 (AMD). PL 1975, c. 499, §68 (RP). </w:t>
      </w:r>
    </w:p>
    <w:p>
      <w:pPr>
        <w:jc w:val="both"/>
        <w:spacing w:before="100" w:after="100"/>
        <w:ind w:start="1080" w:hanging="720"/>
      </w:pPr>
      <w:r>
        <w:rPr>
          <w:b/>
        </w:rPr>
        <w:t>§</w:t>
        <w:t>859-A</w:t>
        <w:t xml:space="preserve">.  </w:t>
      </w:r>
      <w:r>
        <w:rPr>
          <w:b/>
        </w:rPr>
        <w:t xml:space="preserve">Escape of women prisoners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322, §2 (NEW). PL 1967, c. 391, §21 (RP). </w:t>
      </w:r>
    </w:p>
    <w:p>
      <w:pPr>
        <w:jc w:val="both"/>
        <w:spacing w:before="100" w:after="100"/>
        <w:ind w:start="1080" w:hanging="720"/>
      </w:pPr>
      <w:r>
        <w:rPr>
          <w:b/>
        </w:rPr>
        <w:t>§</w:t>
        <w:t>860</w:t>
        <w:t xml:space="preserve">.  </w:t>
      </w:r>
      <w:r>
        <w:rPr>
          <w:b/>
        </w:rPr>
        <w:t xml:space="preserve">Expense of trial for crime committed by inmate or prisoner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391, §22 (AMD). PL 1975, c. 756, §21 (RP). </w:t>
      </w:r>
    </w:p>
    <w:p>
      <w:pPr>
        <w:jc w:val="both"/>
        <w:spacing w:before="100" w:after="100"/>
        <w:ind w:start="1080" w:hanging="720"/>
      </w:pPr>
      <w:r>
        <w:rPr>
          <w:b/>
        </w:rPr>
        <w:t>§</w:t>
        <w:t>861</w:t>
        <w:t xml:space="preserve">.  </w:t>
      </w:r>
      <w:r>
        <w:rPr>
          <w:b/>
        </w:rPr>
        <w:t xml:space="preserve">Incorrigibles; trial and sentence; discharge from center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391, §22 (AMD). P&amp;SL 1973, c. 221, §8 (RP). </w:t>
      </w:r>
    </w:p>
    <w:p>
      <w:pPr>
        <w:jc w:val="both"/>
        <w:spacing w:before="100" w:after="100"/>
        <w:ind w:start="1080" w:hanging="720"/>
      </w:pPr>
      <w:r>
        <w:rPr>
          <w:b/>
        </w:rPr>
        <w:t>§</w:t>
        <w:t>862</w:t>
        <w:t xml:space="preserve">.  </w:t>
      </w:r>
      <w:r>
        <w:rPr>
          <w:b/>
        </w:rPr>
        <w:t xml:space="preserve">Transfers from other penal institutions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391, §22 (AMD). PL 1975, c. 756, §21 (RP). </w:t>
      </w:r>
    </w:p>
    <w:p>
      <w:pPr>
        <w:jc w:val="both"/>
        <w:spacing w:before="100" w:after="100"/>
        <w:ind w:start="1080" w:hanging="720"/>
      </w:pPr>
      <w:r>
        <w:rPr>
          <w:b/>
        </w:rPr>
        <w:t>§</w:t>
        <w:t>863</w:t>
        <w:t xml:space="preserve">.  </w:t>
      </w:r>
      <w:r>
        <w:rPr>
          <w:b/>
        </w:rPr>
        <w:t xml:space="preserve">Attendance at funerals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181, §2 (NEW). PL 1965, c. 389 (NEW). PL 1965, c. 513, §71 (RP). PL 1967, c. 391, §23 (RPR). PL 1975, c. 756, §21 (RP). </w:t>
      </w:r>
    </w:p>
    <w:p>
      <w:pPr>
        <w:jc w:val="both"/>
        <w:spacing w:before="100" w:after="100"/>
        <w:ind w:start="1080" w:hanging="720"/>
      </w:pPr>
      <w:r>
        <w:rPr>
          <w:b/>
        </w:rPr>
        <w:t>§</w:t>
        <w:t>864</w:t>
        <w:t xml:space="preserve">.  </w:t>
      </w:r>
      <w:r>
        <w:rPr>
          <w:b/>
        </w:rPr>
        <w:t xml:space="preserve">Halfway house-school tuition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513, §72 (NEW). PL 1967, c. 391, §24 (AMD). PL 1967, c. 544, §88 (AMD). PL 1969, c. 70 (AMD). PL 1969, c. 192, §14 (AMD). PL 1969, c. 485, §3 (AMD). PL 1973, c. 488, §2 (RP). </w:t>
      </w:r>
    </w:p>
    <w:p>
      <w:pPr>
        <w:jc w:val="both"/>
        <w:spacing w:before="100" w:after="100"/>
        <w:ind w:start="1080" w:hanging="720"/>
      </w:pPr>
      <w:r>
        <w:rPr>
          <w:b/>
        </w:rPr>
        <w:t>§</w:t>
        <w:t>865</w:t>
        <w:t xml:space="preserve">.  </w:t>
      </w:r>
      <w:r>
        <w:rPr>
          <w:b/>
        </w:rPr>
        <w:t xml:space="preserve">Deduction from sentence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391, §25 (NEW). PL 1975, c. 499, §69 (RP). </w:t>
      </w:r>
    </w:p>
    <w:p>
      <w:pPr>
        <w:jc w:val="both"/>
        <w:spacing w:before="100" w:after="100"/>
        <w:ind w:start="1080" w:hanging="720"/>
      </w:pPr>
      <w:r>
        <w:rPr>
          <w:b/>
        </w:rPr>
        <w:t>§</w:t>
        <w:t>866</w:t>
        <w:t xml:space="preserve">.  </w:t>
      </w:r>
      <w:r>
        <w:rPr>
          <w:b/>
        </w:rPr>
        <w:t xml:space="preserve">Disposition of the facilities of the former Women's Correctional Center at Skowhegan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624 (NEW). PL 1975, c. 756, §21 (RP). PL 1975, c. 771, §383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67. WOMEN'S CORRECTIONAL CENTER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67. WOMEN'S CORRECTIONAL CENTER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Chapter 67. WOMEN'S CORRECTIONAL CENTER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