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Property held by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485, §1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Property held by 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Property held by 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§1314. PROPERTY HELD BY 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