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w:t>
        <w:t xml:space="preserve">.  </w:t>
      </w:r>
      <w:r>
        <w:rPr>
          <w:b/>
        </w:rPr>
        <w:t xml:space="preserve">Term; qualification; compensation of appointed 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419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 Term; qualification; compensation of appointed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 Term; qualification; compensation of appointed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§607. TERM; QUALIFICATION; COMPENSATION OF APPOINTED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