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2504</w:t>
        <w:t xml:space="preserve">.  </w:t>
      </w:r>
      <w:r>
        <w:rPr>
          <w:b/>
        </w:rPr>
        <w:t xml:space="preserve">Standard for rejection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464, §5 (NEW). PL 1981, c. 698, §136 (AMD). PL 1983, c. 358 (AMD). PL 1985, c. 429, §23 (AMD). PL 1985, c. 685, §8 (AMD). PL 1993, c. 683, §A1 (RP). PL 1993, c. 683, §B5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§2504. Standard for rejection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§2504. Standard for rejection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§2504. STANDARD FOR REJECTION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