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w:t>
        <w:t xml:space="preserve">.  </w:t>
      </w:r>
      <w:r>
        <w:rPr>
          <w:b/>
        </w:rPr>
        <w:t xml:space="preserve">No dual distributorship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1981, c. 572 (AMD). PL 1983, c. 670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§667. No dual distributorship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 No dual distributorship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§667. NO DUAL DISTRIBUTORSHIP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