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2184</w:t>
        <w:t xml:space="preserve">.  </w:t>
      </w:r>
      <w:r>
        <w:rPr>
          <w:b/>
        </w:rPr>
        <w:t xml:space="preserve">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§O4 (NEW). PL 1999, c. 532, §1 (AMD). PL 2007, c. 240, Pt. NN,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§2184.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§2184.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§2184.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