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Determination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§1327.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§1327.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