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3801</w:t>
        <w:t xml:space="preserve">.  </w:t>
      </w:r>
      <w:r>
        <w:rPr>
          <w:b/>
        </w:rPr>
        <w:t xml:space="preserve">Creating  police standoff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426, §1 (NEW). PL 2017, c. 86,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§3801. Creating  police standoff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§3801. Creating  police standoff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§3801. CREATING  POLICE STANDOFF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