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Location of railroad crossings; expense;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2 (RPR).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Location of railroad crossings; expense;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Location of railroad crossings; expense;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02. LOCATION OF RAILROAD CROSSINGS; EXPENSE;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