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7237</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§7237. Criminal law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§7237. Criminal law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§7237. CRIMINAL LAW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