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w:t>
        <w:t xml:space="preserve">.  </w:t>
      </w:r>
      <w:r>
        <w:rPr>
          <w:b/>
        </w:rPr>
        <w:t xml:space="preserve">Procedures for establishment of revenue limits and interim adjustments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579, §10 (NEW). PL 1985, c. 109, §2 (AMD). PL 1985, c. 778, §7 (AMD). PL 1987, c. 51, §2 (AMD). PL 1989, c. 386, §2 (AMD). PL 1991, c. 771, §3 (AMD). PL 1995, c. 653, §B4 (RP). PL 1995, c. 653, §B8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 Procedures for establishment of revenue limits and interim adjustments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 Procedures for establishment of revenue limits and interim adjustments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§398. PROCEDURES FOR ESTABLISHMENT OF REVENUE LIMITS AND INTERIM ADJUSTMENTS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