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3895</w:t>
        <w:t xml:space="preserve">.  </w:t>
      </w:r>
      <w:r>
        <w:rPr>
          <w:b/>
        </w:rPr>
        <w:t xml:space="preserve">Notification of parents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§3895. Notification of parents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§3895. Notification of parents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§3895. NOTIFICATION OF PARENTS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