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3056</w:t>
        <w:t xml:space="preserve">.  </w:t>
      </w:r>
      <w:r>
        <w:rPr>
          <w:b/>
        </w:rPr>
        <w:t xml:space="preserve">Acceptance of federal provisions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457, §1 (NEW). PL 1977, c. 78 (AMD). PL 1981, c. 470, §A96 (AMD). PL 1993, c. 708, §A5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§3056. Acceptance of federal provisions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§3056. Acceptance of federal provisions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§3056. ACCEPTANCE OF FEDERAL PROVISIONS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