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18042</w:t>
        <w:t xml:space="preserve">.  </w:t>
      </w:r>
      <w:r>
        <w:rPr>
          <w:b/>
        </w:rPr>
        <w:t xml:space="preserve">Subsidy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§D1 (NEW). PL 1995, c. 560, §F11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§18042. Subsidy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§18042. Subsidy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§18042. SUBSIDY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