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6-307</w:t>
        <w:t xml:space="preserve">.  </w:t>
      </w:r>
      <w:r>
        <w:rPr>
          <w:b/>
        </w:rPr>
        <w:t xml:space="preserve">Effect of registration in beneficiary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§6-307. Effect of registration in beneficiary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§6-307. Effect of registration in beneficiary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§6-307. EFFECT OF REGISTRATION IN BENEFICIARY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