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6865</w:t>
        <w:t xml:space="preserve">.  </w:t>
      </w:r>
      <w:r>
        <w:rPr>
          <w:b/>
        </w:rPr>
        <w:t xml:space="preserve">Elver exporter's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an elver exporter's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2</w:t>
        <w:t xml:space="preserve">.  </w:t>
      </w:r>
      <w:r>
        <w:rPr>
          <w:b/>
        </w:rPr>
        <w:t xml:space="preserve">License activities.</w:t>
        <w:t xml:space="preserve"> </w:t>
      </w:r>
      <w:r>
        <w:t xml:space="preserve"> </w:t>
      </w:r>
      <w:r>
        <w:t xml:space="preserve">A person who holds an elver exporter's license may buy elvers from a person licensed under </w:t>
      </w:r>
      <w:r>
        <w:t>section 6864</w:t>
      </w:r>
      <w:r>
        <w:t xml:space="preserve"> and transport elvers beyond the state limits.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3</w:t>
        <w:t xml:space="preserve">.  </w:t>
      </w:r>
      <w:r>
        <w:rPr>
          <w:b/>
        </w:rPr>
        <w:t xml:space="preserve">License limited.</w:t>
        <w:t xml:space="preserve"> </w:t>
      </w:r>
      <w:r>
        <w:t xml:space="preserve"> </w:t>
      </w:r>
      <w:r>
        <w:t xml:space="preserve">An elver exporter's license authorizes the licensed activities on only one vehicle, owned, leased or rented by the license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4</w:t>
        <w:t xml:space="preserve">.  </w:t>
      </w:r>
      <w:r>
        <w:rPr>
          <w:b/>
        </w:rPr>
        <w:t xml:space="preserve">Use of transaction card required.</w:t>
        <w:t xml:space="preserve"> </w:t>
      </w:r>
      <w:r>
        <w:t xml:space="preserve"> </w:t>
      </w:r>
      <w:r>
        <w:t xml:space="preserve">The department shall issue to an exporter licensed under this section an electronic recording device that records the information on an elver dealer transaction card issued by the department under </w:t>
      </w:r>
      <w:r>
        <w:t>section 6864, subsection 7‑B</w:t>
      </w:r>
      <w:r>
        <w:t xml:space="preserve"> to record all sales and purchase transactions.  A person licensed in accordance with this section may not buy or transfer elvers to or from another individual licensed in accordance with </w:t>
      </w:r>
      <w:r>
        <w:t>section 6864</w:t>
      </w:r>
      <w:r>
        <w:t xml:space="preserve"> without using an elver dealer transaction card.  A person licensed in accordance with this section must have access to an operational Internet connection when using an elver dealer transaction card to buy or sell elvers.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5</w:t>
        <w:t xml:space="preserve">.  </w:t>
      </w:r>
      <w:r>
        <w:rPr>
          <w:b/>
        </w:rPr>
        <w:t xml:space="preserve">Fees.</w:t>
        <w:t xml:space="preserve"> </w:t>
      </w:r>
      <w:r>
        <w:t xml:space="preserve"> </w:t>
      </w:r>
      <w:r>
        <w:t xml:space="preserve">The fee for an elver exporter's license is $5,000.  If the department requires inspection of elvers prior to export, the department may charge up to $500 for each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163, §7 (AMD).]</w:t>
      </w:r>
    </w:p>
    <w:p>
      <w:pPr>
        <w:jc w:val="both"/>
        <w:spacing w:before="100" w:after="0"/>
        <w:ind w:start="360"/>
        <w:ind w:firstLine="360"/>
      </w:pPr>
      <w:r>
        <w:rPr>
          <w:b/>
        </w:rPr>
        <w:t>6</w:t>
        <w:t xml:space="preserve">.  </w:t>
      </w:r>
      <w:r>
        <w:rPr>
          <w:b/>
        </w:rPr>
        <w:t xml:space="preserve">Disposition of fees.</w:t>
        <w:t xml:space="preserve"> </w:t>
      </w:r>
      <w:r>
        <w:t xml:space="preserve"> </w:t>
      </w:r>
      <w:r>
        <w:t xml:space="preserve">All fees collected under this section accrue to the Eel and Elver Management Fund established in </w:t>
      </w:r>
      <w:r>
        <w:t>section 6505‑D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7</w:t>
        <w:t xml:space="preserve">.  </w:t>
      </w:r>
      <w:r>
        <w:rPr>
          <w:b/>
        </w:rPr>
        <w:t xml:space="preserve">Violation.</w:t>
        <w:t xml:space="preserve"> </w:t>
      </w:r>
      <w:r>
        <w:t xml:space="preserve"> </w:t>
      </w:r>
      <w:r>
        <w:t xml:space="preserve">A person who violates this section commits a Class D crime for which a fine of $2,000 must be imposed, none of which may be suspended.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8</w:t>
        <w:t xml:space="preserve">.  </w:t>
      </w:r>
      <w:r>
        <w:rPr>
          <w:b/>
        </w:rPr>
        <w:t xml:space="preserve">Records.</w:t>
        <w:t xml:space="preserve"> </w:t>
      </w:r>
      <w:r>
        <w:t xml:space="preserve"> </w:t>
      </w:r>
      <w:r>
        <w:t xml:space="preserve">An exporter licensed under this section shall maintain records as specified by the commissioner in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w:pPr>
        <w:jc w:val="both"/>
        <w:spacing w:before="100" w:after="0"/>
        <w:ind w:start="360"/>
        <w:ind w:firstLine="360"/>
      </w:pPr>
      <w:r>
        <w:rPr>
          <w:b/>
        </w:rPr>
        <w:t>9</w:t>
        <w:t xml:space="preserve">.  </w:t>
      </w:r>
      <w:r>
        <w:rPr>
          <w:b/>
        </w:rPr>
        <w:t xml:space="preserve">Authorized representatives.</w:t>
        <w:t xml:space="preserve"> </w:t>
      </w:r>
      <w:r>
        <w:t xml:space="preserve"> </w:t>
      </w:r>
      <w:r>
        <w:t xml:space="preserve">A person who holds an elver exporter's license may identify authorized representatives to act on the license holder's behalf to transport elvers beyond state limits. The elver exporter's license holder must identify authorized representatives on forms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 §6 (NEW). PL 2019, c. 163,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§6865. Elver exporter's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§6865. Elver exporter's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§6865. ELVER EXPORTER'S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