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2080</w:t>
        <w:t xml:space="preserve">.  </w:t>
      </w:r>
      <w:r>
        <w:rPr>
          <w:b/>
        </w:rPr>
        <w:t xml:space="preserve">-- Eagle Lake, Jordan Pond and Long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§2080. -- Eagle Lake, Jordan Pond and Long Pond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§2080. -- Eagle Lake, Jordan Pond and Long Pond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§2080. -- EAGLE LAKE, JORDAN POND AND LONG POND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