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Capital stock and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§2343. Capital stock and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Capital stock and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§2343. CAPITAL STOCK AND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