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w:t>
        <w:t xml:space="preserve">.  </w:t>
      </w:r>
      <w:r>
        <w:rPr>
          <w:b/>
        </w:rPr>
        <w:t xml:space="preserve">Real estate investment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§541. Real estate investment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 Real estate investment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§541. REAL ESTATE INVESTMENT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