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 LICENSEES INELIGIBLE FOR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