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Director of 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§1 (RPR). PL 1975, c. 771, §90 (AMD). PL 1977, c. 674, §9 (AMD). PL 1979, c. 503, §1 (AMD). PL 1981, c. 634, §1 (AMD). PL 1981, c. 701, §§1-3 (AMD). PL 1985, c. 312, §1 (AMD). PL 1985, c. 481, §§A14,15 (AMD). PL 1985, c. 785, §B37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§5004. Director of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Director of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§5004. DIRECTOR OF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