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§11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§22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§11 (AMD). PL 1993, c. 386, §5 (AMD). PL 2007, c. 17, §2 (AMD). PL 2007, c. 17, §3 (AFF). PL 2011, c. 449,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§18658. Insurance; automatic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§18658. Insurance; automatic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§18658. INSURANCE; AUTOMATIC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