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607</w:t>
        <w:t xml:space="preserve">.  </w:t>
      </w:r>
      <w:r>
        <w:rPr>
          <w:b/>
        </w:rPr>
        <w:t xml:space="preserve">Municipal alternative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770, §212 (NEW). PL 1979, c. 535 (AMD). PL 1989, c. 890, §§A40,B175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§607. Municipal alternative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§607. Municipal alternative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§607. MUNICIPAL ALTERNATIVE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