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and with federally recognized tribes when the states and tribes have established licensing and certification and accreditation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§1294. Reciprocity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Reciprocity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§1294. RECIPROCITY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