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DAMS AND RESERVOIRS</w:t>
      </w:r>
    </w:p>
    <w:p>
      <w:pPr>
        <w:jc w:val="center"/>
        <w:ind w:start="360"/>
        <w:spacing w:before="300" w:after="300"/>
      </w:pPr>
      <w:r>
        <w:rPr>
          <w:b/>
        </w:rPr>
        <w:t>(REPEALED)</w:t>
      </w:r>
    </w:p>
    <w:p>
      <w:pPr>
        <w:jc w:val="both"/>
        <w:spacing w:before="100" w:after="100"/>
        <w:ind w:start="1080" w:hanging="720"/>
      </w:pPr>
      <w:r>
        <w:rPr>
          <w:b/>
        </w:rPr>
        <w:t>§</w:t>
        <w:t>180</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709, §4 (AMD). PL 1973, c. 787, §2 (NEW). PL 1983, c. 460, §2 (RP). </w:t>
      </w:r>
    </w:p>
    <w:p>
      <w:pPr>
        <w:jc w:val="both"/>
        <w:spacing w:before="100" w:after="100"/>
        <w:ind w:start="1080" w:hanging="720"/>
      </w:pPr>
      <w:r>
        <w:rPr>
          <w:b/>
        </w:rPr>
        <w:t>§</w:t>
        <w:t>181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709, §4 (AMD). PL 1973, c. 787, §2 (NEW). PL 1983, c. 460, §2 (RP). </w:t>
      </w:r>
    </w:p>
    <w:p>
      <w:pPr>
        <w:jc w:val="both"/>
        <w:spacing w:before="100" w:after="100"/>
        <w:ind w:start="1080" w:hanging="720"/>
      </w:pPr>
      <w:r>
        <w:rPr>
          <w:b/>
        </w:rPr>
        <w:t>§</w:t>
        <w:t>182</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§2 (NEW). PL 1983, c. 460, §2 (RP). </w:t>
      </w:r>
    </w:p>
    <w:p>
      <w:pPr>
        <w:jc w:val="both"/>
        <w:spacing w:before="100" w:after="100"/>
        <w:ind w:start="1080" w:hanging="720"/>
      </w:pPr>
      <w:r>
        <w:rPr>
          <w:b/>
        </w:rPr>
        <w:t>§</w:t>
        <w:t>183</w:t>
        <w:t xml:space="preserve">.  </w:t>
      </w:r>
      <w:r>
        <w:rPr>
          <w:b/>
        </w:rPr>
        <w:t xml:space="preserve">Administrative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§2 (NEW). PL 1979, c. 541, §A258 (AMD). PL 1983, c. 460, §2 (RP). </w:t>
      </w:r>
    </w:p>
    <w:p>
      <w:pPr>
        <w:jc w:val="both"/>
        <w:spacing w:before="100" w:after="100"/>
        <w:ind w:start="1080" w:hanging="720"/>
      </w:pPr>
      <w:r>
        <w:rPr>
          <w:b/>
        </w:rPr>
        <w:t>§</w:t>
        <w:t>184</w:t>
        <w:t xml:space="preserve">.  </w:t>
      </w:r>
      <w:r>
        <w:rPr>
          <w:b/>
        </w:rPr>
        <w:t xml:space="preserve">Powers of the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§2 (NEW). PL 1977, c. 694, §744 (AMD). PL 1983, c. 460, §2 (RP). </w:t>
      </w:r>
    </w:p>
    <w:p>
      <w:pPr>
        <w:jc w:val="both"/>
        <w:spacing w:before="100" w:after="100"/>
        <w:ind w:start="1080" w:hanging="720"/>
      </w:pPr>
      <w:r>
        <w:rPr>
          <w:b/>
        </w:rPr>
        <w:t>§</w:t>
        <w:t>185</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§2 (NEW). PL 1983, c. 460, §2 (RP). </w:t>
      </w:r>
    </w:p>
    <w:p>
      <w:pPr>
        <w:jc w:val="both"/>
        <w:spacing w:before="100" w:after="100"/>
        <w:ind w:start="1080" w:hanging="720"/>
      </w:pPr>
      <w:r>
        <w:rPr>
          <w:b/>
        </w:rPr>
        <w:t>§</w:t>
        <w:t>186</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§2 (NEW). PL 1977, c. 696, §309 (RPR).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DAMS AND RESERVOIRS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DAMS AND RESERVOIRS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Chapter 7. DAMS AND RESERVOIRS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