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DUTIES OF TELEGRAPH UTILITIES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81. DUTIES OF TELEGRAPH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