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§6512. Proceedings to correct defect in taking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§6512. Proceedings to correct defect in taking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§6512. PROCEEDINGS TO CORRECT DEFECT IN TAKING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