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§3473. SPECIFIC MEASURES TO SUPPORT SOLAR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